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AF" w:rsidRDefault="00725FAF" w:rsidP="001D067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</w:pPr>
      <w:r w:rsidRPr="00725FAF">
        <w:rPr>
          <w:rFonts w:ascii="Verdana" w:eastAsia="Times New Roman" w:hAnsi="Verdana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5C4F4" wp14:editId="5081B329">
                <wp:simplePos x="0" y="0"/>
                <wp:positionH relativeFrom="page">
                  <wp:align>right</wp:align>
                </wp:positionH>
                <wp:positionV relativeFrom="paragraph">
                  <wp:posOffset>20073</wp:posOffset>
                </wp:positionV>
                <wp:extent cx="4038600" cy="3810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674" w:rsidRPr="00725FAF" w:rsidRDefault="001D0674" w:rsidP="001D0674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</w:rPr>
                            </w:pPr>
                            <w:r w:rsidRPr="00725FAF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ru-RU"/>
                              </w:rPr>
                              <w:t>Памятка для преподавателей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A5C4F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66.8pt;margin-top:1.6pt;width:318pt;height:30pt;z-index:25167155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" fillcolor="#2e74b5 [2404]" stroked="f" strokeweight=".5pt">
                <v:textbox>
                  <w:txbxContent>
                    <w:p w:rsidR="001D0674" w:rsidRPr="00725FAF" w:rsidRDefault="001D0674" w:rsidP="001D0674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14"/>
                        </w:rPr>
                      </w:pPr>
                      <w:r w:rsidRPr="00725FAF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2"/>
                          <w:szCs w:val="24"/>
                          <w:lang w:eastAsia="ru-RU"/>
                        </w:rPr>
                        <w:t>Памятка для преподавателей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D0674" w:rsidRPr="00725FAF" w:rsidRDefault="001D0674" w:rsidP="001D067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</w:pPr>
    </w:p>
    <w:p w:rsidR="00725FAF" w:rsidRPr="00725FAF" w:rsidRDefault="00725FAF" w:rsidP="0049457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32"/>
          <w:szCs w:val="28"/>
          <w:lang w:eastAsia="ru-RU"/>
        </w:rPr>
      </w:pPr>
    </w:p>
    <w:p w:rsidR="00494577" w:rsidRPr="002F12AE" w:rsidRDefault="00494577" w:rsidP="0049457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36"/>
          <w:szCs w:val="28"/>
          <w:lang w:eastAsia="ru-RU"/>
        </w:rPr>
      </w:pPr>
      <w:r w:rsidRPr="002F12AE">
        <w:rPr>
          <w:rFonts w:ascii="Verdana" w:eastAsia="Times New Roman" w:hAnsi="Verdana" w:cs="Times New Roman"/>
          <w:b/>
          <w:color w:val="C00000"/>
          <w:sz w:val="36"/>
          <w:szCs w:val="28"/>
          <w:lang w:eastAsia="ru-RU"/>
        </w:rPr>
        <w:t>Как защити</w:t>
      </w:r>
      <w:r w:rsidR="002F12AE" w:rsidRPr="002F12AE">
        <w:rPr>
          <w:rFonts w:ascii="Verdana" w:eastAsia="Times New Roman" w:hAnsi="Verdana" w:cs="Times New Roman"/>
          <w:b/>
          <w:color w:val="C00000"/>
          <w:sz w:val="36"/>
          <w:szCs w:val="28"/>
          <w:lang w:eastAsia="ru-RU"/>
        </w:rPr>
        <w:t>ться от коронавирусной инфекции</w:t>
      </w:r>
    </w:p>
    <w:p w:rsidR="00494577" w:rsidRPr="00725FAF" w:rsidRDefault="002F12AE">
      <w:pPr>
        <w:rPr>
          <w:rFonts w:ascii="Verdana" w:hAnsi="Verdana"/>
          <w:sz w:val="28"/>
          <w:szCs w:val="28"/>
        </w:rPr>
      </w:pPr>
      <w:r w:rsidRPr="00725FAF">
        <w:rPr>
          <w:rFonts w:ascii="Verdana" w:hAnsi="Verdana"/>
          <w:noProof/>
          <w:sz w:val="28"/>
          <w:szCs w:val="28"/>
          <w:lang w:eastAsia="ru-RU"/>
        </w:rPr>
        <w:drawing>
          <wp:anchor distT="0" distB="0" distL="114300" distR="114300" simplePos="0" relativeHeight="251657214" behindDoc="0" locked="0" layoutInCell="1" allowOverlap="1" wp14:anchorId="3C6A7EDA" wp14:editId="5C9154D9">
            <wp:simplePos x="0" y="0"/>
            <wp:positionH relativeFrom="margin">
              <wp:align>center</wp:align>
            </wp:positionH>
            <wp:positionV relativeFrom="paragraph">
              <wp:posOffset>3398928</wp:posOffset>
            </wp:positionV>
            <wp:extent cx="6851427" cy="5865121"/>
            <wp:effectExtent l="0" t="0" r="6985" b="2540"/>
            <wp:wrapNone/>
            <wp:docPr id="7" name="Рисунок 7" descr="https://clinica-opora.ru/wp-content/uploads/2020/11/d186d0b8d182d0bed0bad0b8d0bdd0bed0b2d18bd0b9-d188d182d0bed180d0bc-d0b8-d0bad0bed180d0bed0bdd0b0d0b2d0b8d180d183d181-d187d182d0be-d18d_5fc01d5fe60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inica-opora.ru/wp-content/uploads/2020/11/d186d0b8d182d0bed0bad0b8d0bdd0bed0b2d18bd0b9-d188d182d0bed180d0bc-d0b8-d0bad0bed180d0bed0bdd0b0d0b2d0b8d180d183d181-d187d182d0be-d18d_5fc01d5fe60d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427" cy="586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FAF" w:rsidRPr="00725FAF">
        <w:rPr>
          <w:rFonts w:ascii="Verdana" w:hAnsi="Verdan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D6E1E" wp14:editId="4D0673AD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7175500" cy="1645920"/>
                <wp:effectExtent l="0" t="0" r="635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577" w:rsidRPr="00725FAF" w:rsidRDefault="00494577" w:rsidP="00590C3B">
                            <w:pPr>
                              <w:pStyle w:val="1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725FAF">
                              <w:rPr>
                                <w:rFonts w:ascii="Verdana" w:hAnsi="Verdana"/>
                                <w:b/>
                              </w:rPr>
                              <w:t xml:space="preserve">Коронавирусная инфекция – </w:t>
                            </w:r>
                            <w:r w:rsidRPr="00725FAF">
                              <w:rPr>
                                <w:rFonts w:ascii="Verdana" w:hAnsi="Verdana"/>
                              </w:rPr>
                              <w:t xml:space="preserve">острая </w:t>
                            </w:r>
                            <w:r w:rsidRPr="00725FAF">
                              <w:rPr>
                                <w:rFonts w:ascii="Verdana" w:hAnsi="Verdana"/>
                              </w:rPr>
                              <w:t>респираторно</w:t>
                            </w:r>
                            <w:bookmarkStart w:id="0" w:name="_GoBack"/>
                            <w:bookmarkEnd w:id="0"/>
                            <w:r w:rsidR="00F348EC">
                              <w:rPr>
                                <w:rFonts w:ascii="Verdana" w:hAnsi="Verdana"/>
                              </w:rPr>
                              <w:t>-</w:t>
                            </w:r>
                            <w:r w:rsidRPr="00725FAF">
                              <w:rPr>
                                <w:rFonts w:ascii="Verdana" w:hAnsi="Verdana"/>
                              </w:rPr>
                              <w:t>вирусная инфекция с выраженной интоксикацией и преимущественным поражением дыхательной и пищеварительной систем.</w:t>
                            </w:r>
                          </w:p>
                          <w:p w:rsidR="00494577" w:rsidRPr="00DB6FE0" w:rsidRDefault="00494577" w:rsidP="00494577">
                            <w:pPr>
                              <w:ind w:left="14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D6E1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3.8pt;margin-top:2.15pt;width:565pt;height:12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" fillcolor="white [3201]" stroked="f" strokeweight=".5pt">
                <v:textbox>
                  <w:txbxContent>
                    <w:p w:rsidR="00494577" w:rsidRPr="00725FAF" w:rsidRDefault="00494577" w:rsidP="00590C3B">
                      <w:pPr>
                        <w:pStyle w:val="1"/>
                        <w:jc w:val="both"/>
                        <w:rPr>
                          <w:rFonts w:ascii="Verdana" w:hAnsi="Verdana"/>
                          <w:b/>
                        </w:rPr>
                      </w:pPr>
                      <w:r w:rsidRPr="00725FAF">
                        <w:rPr>
                          <w:rFonts w:ascii="Verdana" w:hAnsi="Verdana"/>
                          <w:b/>
                        </w:rPr>
                        <w:t xml:space="preserve">Коронавирусная инфекция – </w:t>
                      </w:r>
                      <w:r w:rsidRPr="00725FAF">
                        <w:rPr>
                          <w:rFonts w:ascii="Verdana" w:hAnsi="Verdana"/>
                        </w:rPr>
                        <w:t xml:space="preserve">острая </w:t>
                      </w:r>
                      <w:r w:rsidRPr="00725FAF">
                        <w:rPr>
                          <w:rFonts w:ascii="Verdana" w:hAnsi="Verdana"/>
                        </w:rPr>
                        <w:t>респираторно</w:t>
                      </w:r>
                      <w:bookmarkStart w:id="1" w:name="_GoBack"/>
                      <w:bookmarkEnd w:id="1"/>
                      <w:r w:rsidR="00F348EC">
                        <w:rPr>
                          <w:rFonts w:ascii="Verdana" w:hAnsi="Verdana"/>
                        </w:rPr>
                        <w:t>-</w:t>
                      </w:r>
                      <w:r w:rsidRPr="00725FAF">
                        <w:rPr>
                          <w:rFonts w:ascii="Verdana" w:hAnsi="Verdana"/>
                        </w:rPr>
                        <w:t>вирусная инфекция с выраженной интоксикацией и преимущественным поражением дыхательной и пищеварительной систем.</w:t>
                      </w:r>
                    </w:p>
                    <w:p w:rsidR="00494577" w:rsidRPr="00DB6FE0" w:rsidRDefault="00494577" w:rsidP="00494577">
                      <w:pPr>
                        <w:ind w:left="142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674" w:rsidRPr="00725FAF">
        <w:rPr>
          <w:rFonts w:ascii="Verdana" w:hAnsi="Verdan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ED9FD9" wp14:editId="291A0B1F">
                <wp:simplePos x="0" y="0"/>
                <wp:positionH relativeFrom="page">
                  <wp:posOffset>209550</wp:posOffset>
                </wp:positionH>
                <wp:positionV relativeFrom="paragraph">
                  <wp:posOffset>1699261</wp:posOffset>
                </wp:positionV>
                <wp:extent cx="7210425" cy="18288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FE0" w:rsidRPr="00725FAF" w:rsidRDefault="00494577" w:rsidP="000236AF">
                            <w:pPr>
                              <w:pStyle w:val="a3"/>
                              <w:spacing w:after="240"/>
                              <w:ind w:right="47"/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5FAF"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Способы передачи коронавирусной инфекции:</w:t>
                            </w:r>
                          </w:p>
                          <w:p w:rsidR="00494577" w:rsidRPr="00725FAF" w:rsidRDefault="00494577" w:rsidP="00713C0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426" w:right="47"/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5FAF"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воздушно-капельный</w:t>
                            </w:r>
                            <w:r w:rsidRPr="00725FAF">
                              <w:rPr>
                                <w:rFonts w:ascii="Verdana" w:hAnsi="Verdana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- при кашле, чихании, разговоре;</w:t>
                            </w:r>
                          </w:p>
                          <w:p w:rsidR="00494577" w:rsidRPr="00725FAF" w:rsidRDefault="00494577" w:rsidP="00713C0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426" w:right="47"/>
                              <w:rPr>
                                <w:rFonts w:ascii="Verdana" w:hAnsi="Verdana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5FAF"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воздушно-пылевой</w:t>
                            </w:r>
                            <w:r w:rsidRPr="00725FAF">
                              <w:rPr>
                                <w:rFonts w:ascii="Verdana" w:hAnsi="Verdana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- с пылевыми частицами в воздухе; </w:t>
                            </w:r>
                          </w:p>
                          <w:p w:rsidR="00494577" w:rsidRPr="00725FAF" w:rsidRDefault="00494577" w:rsidP="00713C0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426" w:right="47"/>
                              <w:rPr>
                                <w:rFonts w:ascii="Verdana" w:hAnsi="Verdana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5FAF"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контактно-бытовой</w:t>
                            </w:r>
                            <w:r w:rsidRPr="00725FAF">
                              <w:rPr>
                                <w:rFonts w:ascii="Verdana" w:hAnsi="Verdana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- через рукопожатия, предметы </w:t>
                            </w:r>
                            <w:r w:rsidR="000236AF" w:rsidRPr="00725FAF">
                              <w:rPr>
                                <w:rFonts w:ascii="Verdana" w:hAnsi="Verdana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725FAF">
                              <w:rPr>
                                <w:rFonts w:ascii="Verdana" w:hAnsi="Verdana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обихода</w:t>
                            </w:r>
                            <w:r w:rsidR="000236AF" w:rsidRPr="00725FAF">
                              <w:rPr>
                                <w:rFonts w:ascii="Verdana" w:hAnsi="Verdana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94577" w:rsidRDefault="004945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9FD9" id="Надпись 2" o:spid="_x0000_s1028" type="#_x0000_t202" style="position:absolute;margin-left:16.5pt;margin-top:133.8pt;width:567.75pt;height:2in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" fillcolor="white [3201]" stroked="f" strokeweight=".5pt">
                <v:textbox>
                  <w:txbxContent>
                    <w:p w:rsidR="00DB6FE0" w:rsidRPr="00725FAF" w:rsidRDefault="00494577" w:rsidP="000236AF">
                      <w:pPr>
                        <w:pStyle w:val="a3"/>
                        <w:spacing w:after="240"/>
                        <w:ind w:right="47"/>
                        <w:rPr>
                          <w:rFonts w:ascii="Verdana" w:hAnsi="Verdana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25FAF">
                        <w:rPr>
                          <w:rFonts w:ascii="Verdana" w:hAnsi="Verdana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Способы передачи коронавирусной инфекции:</w:t>
                      </w:r>
                    </w:p>
                    <w:p w:rsidR="00494577" w:rsidRPr="00725FAF" w:rsidRDefault="00494577" w:rsidP="00713C05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426" w:right="47"/>
                        <w:rPr>
                          <w:rFonts w:ascii="Verdana" w:hAnsi="Verdana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725FAF">
                        <w:rPr>
                          <w:rFonts w:ascii="Verdana" w:hAnsi="Verdana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воздушно</w:t>
                      </w:r>
                      <w:proofErr w:type="gramEnd"/>
                      <w:r w:rsidRPr="00725FAF">
                        <w:rPr>
                          <w:rFonts w:ascii="Verdana" w:hAnsi="Verdana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-капельный</w:t>
                      </w:r>
                      <w:r w:rsidRPr="00725FAF">
                        <w:rPr>
                          <w:rFonts w:ascii="Verdana" w:hAnsi="Verdana" w:cs="Times New Roman"/>
                          <w:color w:val="000000" w:themeColor="text1"/>
                          <w:sz w:val="32"/>
                          <w:szCs w:val="32"/>
                        </w:rPr>
                        <w:t xml:space="preserve"> - при кашле, чихании, разговоре;</w:t>
                      </w:r>
                    </w:p>
                    <w:p w:rsidR="00494577" w:rsidRPr="00725FAF" w:rsidRDefault="00494577" w:rsidP="00713C05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426" w:right="47"/>
                        <w:rPr>
                          <w:rFonts w:ascii="Verdana" w:hAnsi="Verdana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725FAF">
                        <w:rPr>
                          <w:rFonts w:ascii="Verdana" w:hAnsi="Verdana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воздушно</w:t>
                      </w:r>
                      <w:proofErr w:type="gramEnd"/>
                      <w:r w:rsidRPr="00725FAF">
                        <w:rPr>
                          <w:rFonts w:ascii="Verdana" w:hAnsi="Verdana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-пылевой</w:t>
                      </w:r>
                      <w:r w:rsidRPr="00725FAF">
                        <w:rPr>
                          <w:rFonts w:ascii="Verdana" w:hAnsi="Verdana" w:cs="Times New Roman"/>
                          <w:color w:val="000000" w:themeColor="text1"/>
                          <w:sz w:val="32"/>
                          <w:szCs w:val="32"/>
                        </w:rPr>
                        <w:t xml:space="preserve"> - с пылевыми частицами в воздухе; </w:t>
                      </w:r>
                    </w:p>
                    <w:p w:rsidR="00494577" w:rsidRPr="00725FAF" w:rsidRDefault="00494577" w:rsidP="00713C05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426" w:right="47"/>
                        <w:rPr>
                          <w:rFonts w:ascii="Verdana" w:hAnsi="Verdana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725FAF">
                        <w:rPr>
                          <w:rFonts w:ascii="Verdana" w:hAnsi="Verdana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контактно</w:t>
                      </w:r>
                      <w:proofErr w:type="gramEnd"/>
                      <w:r w:rsidRPr="00725FAF">
                        <w:rPr>
                          <w:rFonts w:ascii="Verdana" w:hAnsi="Verdana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-бытовой</w:t>
                      </w:r>
                      <w:r w:rsidRPr="00725FAF">
                        <w:rPr>
                          <w:rFonts w:ascii="Verdana" w:hAnsi="Verdana" w:cs="Times New Roman"/>
                          <w:color w:val="000000" w:themeColor="text1"/>
                          <w:sz w:val="32"/>
                          <w:szCs w:val="32"/>
                        </w:rPr>
                        <w:t xml:space="preserve"> - через рукопожатия, предметы </w:t>
                      </w:r>
                      <w:r w:rsidR="000236AF" w:rsidRPr="00725FAF">
                        <w:rPr>
                          <w:rFonts w:ascii="Verdana" w:hAnsi="Verdana" w:cs="Times New Roman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 w:rsidRPr="00725FAF">
                        <w:rPr>
                          <w:rFonts w:ascii="Verdana" w:hAnsi="Verdana" w:cs="Times New Roman"/>
                          <w:color w:val="000000" w:themeColor="text1"/>
                          <w:sz w:val="32"/>
                          <w:szCs w:val="32"/>
                        </w:rPr>
                        <w:t>обихода</w:t>
                      </w:r>
                      <w:r w:rsidR="000236AF" w:rsidRPr="00725FAF">
                        <w:rPr>
                          <w:rFonts w:ascii="Verdana" w:hAnsi="Verdana" w:cs="Times New Roman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="00494577" w:rsidRDefault="00494577"/>
                  </w:txbxContent>
                </v:textbox>
                <w10:wrap anchorx="page"/>
              </v:shape>
            </w:pict>
          </mc:Fallback>
        </mc:AlternateContent>
      </w:r>
      <w:r w:rsidR="00494577" w:rsidRPr="00725FAF">
        <w:rPr>
          <w:rFonts w:ascii="Verdana" w:hAnsi="Verdana"/>
          <w:sz w:val="28"/>
          <w:szCs w:val="28"/>
        </w:rPr>
        <w:br w:type="page"/>
      </w:r>
    </w:p>
    <w:p w:rsidR="001D0674" w:rsidRDefault="00725FAF" w:rsidP="00725FAF">
      <w:pPr>
        <w:jc w:val="center"/>
        <w:rPr>
          <w:rFonts w:ascii="Verdana" w:hAnsi="Verdana"/>
          <w:b/>
          <w:color w:val="C00000"/>
          <w:sz w:val="28"/>
          <w:szCs w:val="28"/>
        </w:rPr>
      </w:pPr>
      <w:r w:rsidRPr="00725FAF">
        <w:rPr>
          <w:rFonts w:ascii="Verdana" w:eastAsia="Times New Roman" w:hAnsi="Verdana" w:cs="Times New Roman"/>
          <w:b/>
          <w:noProof/>
          <w:color w:val="C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92218" wp14:editId="2D6DBDB9">
                <wp:simplePos x="0" y="0"/>
                <wp:positionH relativeFrom="page">
                  <wp:align>right</wp:align>
                </wp:positionH>
                <wp:positionV relativeFrom="paragraph">
                  <wp:posOffset>20747</wp:posOffset>
                </wp:positionV>
                <wp:extent cx="4038600" cy="3810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674" w:rsidRPr="002F12AE" w:rsidRDefault="001D0674" w:rsidP="001D0674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</w:rPr>
                            </w:pPr>
                            <w:r w:rsidRPr="002F12AE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ru-RU"/>
                              </w:rPr>
                              <w:t>Памятка для преподавателей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92218" id="Надпись 5" o:spid="_x0000_s1029" type="#_x0000_t202" style="position:absolute;left:0;text-align:left;margin-left:266.8pt;margin-top:1.65pt;width:318pt;height:30pt;z-index:25167360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" fillcolor="#2e74b5 [2404]" stroked="f" strokeweight=".5pt">
                <v:textbox>
                  <w:txbxContent>
                    <w:p w:rsidR="001D0674" w:rsidRPr="002F12AE" w:rsidRDefault="001D0674" w:rsidP="001D0674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14"/>
                        </w:rPr>
                      </w:pPr>
                      <w:r w:rsidRPr="002F12AE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2"/>
                          <w:szCs w:val="24"/>
                          <w:lang w:eastAsia="ru-RU"/>
                        </w:rPr>
                        <w:t>Памятка для преподавателей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5FAF" w:rsidRPr="00725FAF" w:rsidRDefault="00725FAF" w:rsidP="00725FAF">
      <w:pPr>
        <w:jc w:val="center"/>
        <w:rPr>
          <w:rFonts w:ascii="Verdana" w:hAnsi="Verdana"/>
          <w:b/>
          <w:color w:val="C00000"/>
          <w:sz w:val="28"/>
          <w:szCs w:val="28"/>
        </w:rPr>
      </w:pPr>
    </w:p>
    <w:p w:rsidR="00494577" w:rsidRPr="002F12AE" w:rsidRDefault="00494577" w:rsidP="00494577">
      <w:pPr>
        <w:jc w:val="center"/>
        <w:rPr>
          <w:rFonts w:ascii="Verdana" w:hAnsi="Verdana"/>
          <w:b/>
          <w:color w:val="C00000"/>
          <w:sz w:val="36"/>
          <w:szCs w:val="28"/>
        </w:rPr>
      </w:pPr>
      <w:r w:rsidRPr="002F12AE">
        <w:rPr>
          <w:rFonts w:ascii="Verdana" w:hAnsi="Verdana"/>
          <w:b/>
          <w:color w:val="C00000"/>
          <w:sz w:val="36"/>
          <w:szCs w:val="28"/>
        </w:rPr>
        <w:t>Профилактика заражения новой коронавирусной инфекцией (</w:t>
      </w:r>
      <w:r w:rsidRPr="002F12AE">
        <w:rPr>
          <w:rFonts w:ascii="Verdana" w:hAnsi="Verdana"/>
          <w:b/>
          <w:color w:val="C00000"/>
          <w:sz w:val="36"/>
          <w:szCs w:val="28"/>
          <w:lang w:val="en-US"/>
        </w:rPr>
        <w:t>COVID</w:t>
      </w:r>
      <w:r w:rsidRPr="002F12AE">
        <w:rPr>
          <w:rFonts w:ascii="Verdana" w:hAnsi="Verdana"/>
          <w:b/>
          <w:color w:val="C00000"/>
          <w:sz w:val="36"/>
          <w:szCs w:val="28"/>
        </w:rPr>
        <w:t>-19) и гриппом</w:t>
      </w:r>
    </w:p>
    <w:p w:rsidR="000B5EFF" w:rsidRPr="00725FAF" w:rsidRDefault="00494577" w:rsidP="000B5EFF">
      <w:pPr>
        <w:pStyle w:val="a3"/>
        <w:ind w:left="284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28"/>
        </w:rPr>
      </w:pPr>
      <w:r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>Во время р</w:t>
      </w:r>
      <w:r w:rsidR="000B5EFF"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>аботы, в транспорте и при посещении общественных мест используйте защитные маски.</w:t>
      </w:r>
      <w:r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 xml:space="preserve"> </w:t>
      </w:r>
      <w:r w:rsidR="000B5EFF"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 xml:space="preserve">Поддерживайте чистоту рук. </w:t>
      </w:r>
      <w:r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>Не дотраги</w:t>
      </w:r>
      <w:r w:rsidR="000B5EFF"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>вайтесь до лица грязными руками.</w:t>
      </w:r>
    </w:p>
    <w:p w:rsidR="00494577" w:rsidRPr="00725FAF" w:rsidRDefault="000A5D7D" w:rsidP="000B5EFF">
      <w:pPr>
        <w:pStyle w:val="a3"/>
        <w:ind w:left="284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28"/>
        </w:rPr>
      </w:pPr>
      <w:r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>Соблюдайте режим проветривания и влажной уборки помещений с применением моющих и дезинфицирующих средств.</w:t>
      </w:r>
    </w:p>
    <w:p w:rsidR="00990158" w:rsidRPr="00725FAF" w:rsidRDefault="0047120C" w:rsidP="00725FAF">
      <w:pPr>
        <w:pStyle w:val="a3"/>
        <w:ind w:left="284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28"/>
        </w:rPr>
      </w:pPr>
      <w:r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>Усиление контроля за принятием детей – принимать в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47120C" w:rsidRPr="00725FAF" w:rsidRDefault="00725FAF" w:rsidP="000B5EFF">
      <w:pPr>
        <w:pStyle w:val="a3"/>
        <w:ind w:left="284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28"/>
        </w:rPr>
      </w:pPr>
      <w:r w:rsidRPr="00725FAF">
        <w:rPr>
          <w:rFonts w:ascii="Verdana" w:hAnsi="Verdana"/>
          <w:noProof/>
          <w:sz w:val="32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0BC25DF" wp14:editId="4D058872">
            <wp:simplePos x="0" y="0"/>
            <wp:positionH relativeFrom="margin">
              <wp:posOffset>3675674</wp:posOffset>
            </wp:positionH>
            <wp:positionV relativeFrom="paragraph">
              <wp:posOffset>93023</wp:posOffset>
            </wp:positionV>
            <wp:extent cx="3238500" cy="719364"/>
            <wp:effectExtent l="0" t="0" r="0" b="508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1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FAF">
        <w:rPr>
          <w:rFonts w:ascii="Verdana" w:hAnsi="Verdana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7FDE084" wp14:editId="419AFDAC">
            <wp:simplePos x="0" y="0"/>
            <wp:positionH relativeFrom="margin">
              <wp:posOffset>292432</wp:posOffset>
            </wp:positionH>
            <wp:positionV relativeFrom="paragraph">
              <wp:posOffset>78484</wp:posOffset>
            </wp:positionV>
            <wp:extent cx="3257550" cy="761819"/>
            <wp:effectExtent l="0" t="0" r="0" b="63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76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F2E" w:rsidRPr="00725FAF" w:rsidRDefault="00D56F2E" w:rsidP="00494577">
      <w:pPr>
        <w:pStyle w:val="a3"/>
        <w:ind w:left="284" w:right="283" w:firstLine="567"/>
        <w:jc w:val="both"/>
        <w:rPr>
          <w:rFonts w:ascii="Verdana" w:hAnsi="Verdana" w:cs="Times New Roman"/>
          <w:sz w:val="32"/>
          <w:szCs w:val="28"/>
        </w:rPr>
      </w:pPr>
    </w:p>
    <w:p w:rsidR="00D56F2E" w:rsidRPr="00725FAF" w:rsidRDefault="00D56F2E" w:rsidP="00494577">
      <w:pPr>
        <w:pStyle w:val="a3"/>
        <w:ind w:left="284" w:right="283" w:firstLine="567"/>
        <w:jc w:val="both"/>
        <w:rPr>
          <w:rFonts w:ascii="Verdana" w:hAnsi="Verdana" w:cs="Times New Roman"/>
          <w:sz w:val="32"/>
          <w:szCs w:val="28"/>
        </w:rPr>
      </w:pPr>
    </w:p>
    <w:p w:rsidR="00990158" w:rsidRPr="00725FAF" w:rsidRDefault="00990158" w:rsidP="00494577">
      <w:pPr>
        <w:pStyle w:val="a3"/>
        <w:ind w:left="284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28"/>
        </w:rPr>
      </w:pPr>
    </w:p>
    <w:p w:rsidR="00494577" w:rsidRPr="00725FAF" w:rsidRDefault="00494577" w:rsidP="00494577">
      <w:pPr>
        <w:pStyle w:val="a3"/>
        <w:ind w:left="284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28"/>
        </w:rPr>
      </w:pPr>
      <w:r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>Если появились признаки заболевания</w:t>
      </w:r>
      <w:r w:rsidR="004D01F3"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 xml:space="preserve"> у учащегося</w:t>
      </w:r>
      <w:r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 xml:space="preserve"> - кашель, чихание, выделения из носа, повышенная температура – не</w:t>
      </w:r>
      <w:r w:rsidR="000A5D7D"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>замедлительно изолируйте его от здоровых детей до прихода родителей.</w:t>
      </w:r>
    </w:p>
    <w:p w:rsidR="00494577" w:rsidRPr="00725FAF" w:rsidRDefault="00494577" w:rsidP="000B5EFF">
      <w:pPr>
        <w:pStyle w:val="a3"/>
        <w:ind w:left="284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28"/>
        </w:rPr>
      </w:pPr>
      <w:r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 xml:space="preserve">При появлении </w:t>
      </w:r>
      <w:r w:rsidR="004D01F3"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 xml:space="preserve">у вас </w:t>
      </w:r>
      <w:r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>признаков заболевания – оставайтесь дома, не занимайтесь самолечением, обр</w:t>
      </w:r>
      <w:r w:rsidR="000B5EFF"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>атитесь за медицинской помощью.</w:t>
      </w:r>
    </w:p>
    <w:p w:rsidR="000B5EFF" w:rsidRPr="00725FAF" w:rsidRDefault="000B5EFF" w:rsidP="000B5EFF">
      <w:pPr>
        <w:pStyle w:val="a3"/>
        <w:ind w:left="284" w:right="283" w:firstLine="567"/>
        <w:jc w:val="both"/>
        <w:rPr>
          <w:rFonts w:ascii="Verdana" w:hAnsi="Verdana" w:cs="Times New Roman"/>
          <w:sz w:val="32"/>
          <w:szCs w:val="28"/>
        </w:rPr>
      </w:pPr>
    </w:p>
    <w:p w:rsidR="0052733A" w:rsidRDefault="00494577" w:rsidP="002F12AE">
      <w:pPr>
        <w:spacing w:after="0" w:line="240" w:lineRule="auto"/>
        <w:ind w:left="284" w:right="283"/>
        <w:jc w:val="center"/>
        <w:rPr>
          <w:rFonts w:ascii="Verdana" w:hAnsi="Verdana" w:cs="Times New Roman"/>
          <w:b/>
          <w:color w:val="C00000"/>
          <w:sz w:val="36"/>
          <w:szCs w:val="28"/>
        </w:rPr>
      </w:pPr>
      <w:r w:rsidRPr="002F12AE">
        <w:rPr>
          <w:rFonts w:ascii="Verdana" w:hAnsi="Verdana" w:cs="Times New Roman"/>
          <w:b/>
          <w:color w:val="C00000"/>
          <w:sz w:val="36"/>
          <w:szCs w:val="28"/>
        </w:rPr>
        <w:t xml:space="preserve">Пройдите вакцинацию и </w:t>
      </w:r>
      <w:r w:rsidR="000B5EFF" w:rsidRPr="002F12AE">
        <w:rPr>
          <w:rFonts w:ascii="Verdana" w:hAnsi="Verdana" w:cs="Times New Roman"/>
          <w:b/>
          <w:color w:val="C00000"/>
          <w:sz w:val="36"/>
          <w:szCs w:val="28"/>
        </w:rPr>
        <w:t>ревакцинацию от COVID-19</w:t>
      </w:r>
    </w:p>
    <w:p w:rsidR="002F12AE" w:rsidRPr="002F12AE" w:rsidRDefault="002F12AE" w:rsidP="002F12AE">
      <w:pPr>
        <w:spacing w:after="0" w:line="240" w:lineRule="auto"/>
        <w:ind w:left="284" w:right="283"/>
        <w:jc w:val="center"/>
        <w:rPr>
          <w:rFonts w:ascii="Verdana" w:hAnsi="Verdana" w:cs="Times New Roman"/>
          <w:b/>
          <w:color w:val="C00000"/>
          <w:sz w:val="12"/>
          <w:szCs w:val="28"/>
        </w:rPr>
      </w:pPr>
    </w:p>
    <w:p w:rsidR="00494577" w:rsidRPr="00725FAF" w:rsidRDefault="00494577" w:rsidP="00494577">
      <w:pPr>
        <w:pStyle w:val="a3"/>
        <w:ind w:left="284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28"/>
        </w:rPr>
      </w:pPr>
      <w:r w:rsidRPr="00725FAF">
        <w:rPr>
          <w:rFonts w:ascii="Verdana" w:hAnsi="Verdana" w:cs="Times New Roman"/>
          <w:color w:val="2E74B5" w:themeColor="accent1" w:themeShade="BF"/>
          <w:sz w:val="32"/>
          <w:szCs w:val="28"/>
          <w:shd w:val="clear" w:color="auto" w:fill="FFFFFF"/>
        </w:rPr>
        <w:t xml:space="preserve">Своевременно </w:t>
      </w:r>
      <w:r w:rsidR="00990158" w:rsidRPr="00725FAF">
        <w:rPr>
          <w:rFonts w:ascii="Verdana" w:hAnsi="Verdana" w:cs="Times New Roman"/>
          <w:color w:val="2E74B5" w:themeColor="accent1" w:themeShade="BF"/>
          <w:sz w:val="32"/>
          <w:szCs w:val="28"/>
          <w:shd w:val="clear" w:color="auto" w:fill="FFFFFF"/>
        </w:rPr>
        <w:t>сделайте прививку</w:t>
      </w:r>
      <w:r w:rsidRPr="00725FAF">
        <w:rPr>
          <w:rFonts w:ascii="Verdana" w:hAnsi="Verdana" w:cs="Times New Roman"/>
          <w:color w:val="2E74B5" w:themeColor="accent1" w:themeShade="BF"/>
          <w:sz w:val="32"/>
          <w:szCs w:val="28"/>
          <w:shd w:val="clear" w:color="auto" w:fill="FFFFFF"/>
        </w:rPr>
        <w:t xml:space="preserve">. </w:t>
      </w:r>
      <w:r w:rsidR="0052733A" w:rsidRPr="00725FAF">
        <w:rPr>
          <w:rFonts w:ascii="Verdana" w:hAnsi="Verdana" w:cs="Times New Roman"/>
          <w:color w:val="2E74B5" w:themeColor="accent1" w:themeShade="BF"/>
          <w:sz w:val="32"/>
          <w:szCs w:val="28"/>
          <w:shd w:val="clear" w:color="auto" w:fill="FFFFFF"/>
        </w:rPr>
        <w:t>Е</w:t>
      </w:r>
      <w:r w:rsidRPr="00725FAF">
        <w:rPr>
          <w:rFonts w:ascii="Verdana" w:hAnsi="Verdana" w:cs="Times New Roman"/>
          <w:color w:val="2E74B5" w:themeColor="accent1" w:themeShade="BF"/>
          <w:sz w:val="32"/>
          <w:szCs w:val="28"/>
          <w:shd w:val="clear" w:color="auto" w:fill="FFFFFF"/>
        </w:rPr>
        <w:t xml:space="preserve">сли в дальнейшем в организм попадёт вирус, антитела свяжутся с </w:t>
      </w:r>
      <w:r w:rsidR="0052733A" w:rsidRPr="00725FAF">
        <w:rPr>
          <w:rFonts w:ascii="Verdana" w:hAnsi="Verdana" w:cs="Times New Roman"/>
          <w:color w:val="2E74B5" w:themeColor="accent1" w:themeShade="BF"/>
          <w:sz w:val="32"/>
          <w:szCs w:val="28"/>
          <w:shd w:val="clear" w:color="auto" w:fill="FFFFFF"/>
        </w:rPr>
        <w:t>ним</w:t>
      </w:r>
      <w:r w:rsidRPr="00725FAF">
        <w:rPr>
          <w:rFonts w:ascii="Verdana" w:hAnsi="Verdana" w:cs="Times New Roman"/>
          <w:color w:val="2E74B5" w:themeColor="accent1" w:themeShade="BF"/>
          <w:sz w:val="32"/>
          <w:szCs w:val="28"/>
          <w:shd w:val="clear" w:color="auto" w:fill="FFFFFF"/>
        </w:rPr>
        <w:t xml:space="preserve"> и нейтрализуют его. Соответственно, человек не заболевает или заболевание будет протекать в лёгкой форме.  </w:t>
      </w:r>
      <w:r w:rsidRPr="00725FAF">
        <w:rPr>
          <w:rFonts w:ascii="Verdana" w:hAnsi="Verdana" w:cs="Times New Roman"/>
          <w:color w:val="2E74B5" w:themeColor="accent1" w:themeShade="BF"/>
          <w:sz w:val="32"/>
          <w:szCs w:val="28"/>
        </w:rPr>
        <w:t xml:space="preserve"> </w:t>
      </w:r>
    </w:p>
    <w:p w:rsidR="00D56F2E" w:rsidRPr="00725FAF" w:rsidRDefault="004F45A7" w:rsidP="00494577">
      <w:pPr>
        <w:pStyle w:val="a3"/>
        <w:ind w:left="284" w:right="283" w:firstLine="567"/>
        <w:jc w:val="both"/>
        <w:rPr>
          <w:rFonts w:ascii="Verdana" w:hAnsi="Verdana" w:cs="Times New Roman"/>
          <w:sz w:val="28"/>
          <w:szCs w:val="28"/>
        </w:rPr>
      </w:pPr>
      <w:r w:rsidRPr="00725FAF">
        <w:rPr>
          <w:rFonts w:ascii="Verdana" w:hAnsi="Verdana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3450A8F" wp14:editId="2AB2C3CD">
            <wp:simplePos x="0" y="0"/>
            <wp:positionH relativeFrom="margin">
              <wp:posOffset>2781139</wp:posOffset>
            </wp:positionH>
            <wp:positionV relativeFrom="paragraph">
              <wp:posOffset>85753</wp:posOffset>
            </wp:positionV>
            <wp:extent cx="1883391" cy="1059437"/>
            <wp:effectExtent l="0" t="0" r="3175" b="0"/>
            <wp:wrapNone/>
            <wp:docPr id="3" name="Рисунок 3" descr="https://promrating.ru/wp-content/uploads/2021/03/0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mrating.ru/wp-content/uploads/2021/03/03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91" cy="105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5A7" w:rsidRPr="00725FAF" w:rsidRDefault="004F45A7" w:rsidP="004F45A7">
      <w:pPr>
        <w:pStyle w:val="a3"/>
        <w:spacing w:after="240"/>
        <w:ind w:left="284" w:right="141"/>
        <w:jc w:val="center"/>
        <w:rPr>
          <w:rFonts w:ascii="Verdana" w:hAnsi="Verdana" w:cs="Calibri"/>
          <w:b/>
          <w:color w:val="5563AB"/>
          <w:sz w:val="28"/>
          <w:szCs w:val="28"/>
          <w:lang w:eastAsia="ru-RU"/>
        </w:rPr>
      </w:pPr>
    </w:p>
    <w:p w:rsidR="004F45A7" w:rsidRPr="00725FAF" w:rsidRDefault="004F45A7" w:rsidP="004F45A7">
      <w:pPr>
        <w:pStyle w:val="a3"/>
        <w:spacing w:after="240"/>
        <w:ind w:left="284" w:right="141"/>
        <w:jc w:val="center"/>
        <w:rPr>
          <w:rFonts w:ascii="Verdana" w:hAnsi="Verdana" w:cs="Calibri"/>
          <w:b/>
          <w:color w:val="5563AB"/>
          <w:sz w:val="28"/>
          <w:szCs w:val="28"/>
          <w:lang w:eastAsia="ru-RU"/>
        </w:rPr>
      </w:pPr>
    </w:p>
    <w:p w:rsidR="004F45A7" w:rsidRPr="00725FAF" w:rsidRDefault="002F12AE" w:rsidP="00725FAF">
      <w:pPr>
        <w:pStyle w:val="a3"/>
        <w:ind w:right="141"/>
        <w:rPr>
          <w:rFonts w:ascii="Verdana" w:hAnsi="Verdana" w:cs="Calibri"/>
          <w:b/>
          <w:color w:val="5563AB"/>
          <w:sz w:val="28"/>
          <w:szCs w:val="28"/>
          <w:lang w:eastAsia="ru-RU"/>
        </w:rPr>
      </w:pPr>
      <w:r w:rsidRPr="00725FAF">
        <w:rPr>
          <w:rFonts w:ascii="Verdana" w:hAnsi="Verdana" w:cs="Times New Roman"/>
          <w:noProof/>
          <w:color w:val="5563AB"/>
          <w:sz w:val="24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3624B5FD" wp14:editId="39667072">
            <wp:simplePos x="0" y="0"/>
            <wp:positionH relativeFrom="column">
              <wp:posOffset>6415405</wp:posOffset>
            </wp:positionH>
            <wp:positionV relativeFrom="paragraph">
              <wp:posOffset>114973</wp:posOffset>
            </wp:positionV>
            <wp:extent cx="490855" cy="490855"/>
            <wp:effectExtent l="0" t="0" r="4445" b="4445"/>
            <wp:wrapNone/>
            <wp:docPr id="16" name="Рисунок 16" descr="C:\Users\1\Desktop\Вячеслав\Бейдж\Эмблема наш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ячеслав\Бейдж\Эмблема наш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5A7" w:rsidRPr="00725FAF" w:rsidRDefault="004F45A7" w:rsidP="004F45A7">
      <w:pPr>
        <w:pStyle w:val="a3"/>
        <w:ind w:left="284" w:right="141"/>
        <w:jc w:val="center"/>
        <w:rPr>
          <w:rFonts w:ascii="Verdana" w:hAnsi="Verdana" w:cs="Calibri"/>
          <w:b/>
          <w:color w:val="000000" w:themeColor="text1"/>
          <w:sz w:val="24"/>
          <w:szCs w:val="28"/>
          <w:lang w:eastAsia="ru-RU"/>
        </w:rPr>
      </w:pPr>
      <w:r w:rsidRPr="00725FAF">
        <w:rPr>
          <w:rFonts w:ascii="Verdana" w:hAnsi="Verdana" w:cs="Calibri"/>
          <w:b/>
          <w:color w:val="000000" w:themeColor="text1"/>
          <w:sz w:val="24"/>
          <w:szCs w:val="28"/>
          <w:lang w:eastAsia="ru-RU"/>
        </w:rPr>
        <w:t xml:space="preserve">ГКУЗ РХ «Республиканский центр общественного здоровья </w:t>
      </w:r>
    </w:p>
    <w:p w:rsidR="00EA29D3" w:rsidRPr="00725FAF" w:rsidRDefault="004F45A7" w:rsidP="004F45A7">
      <w:pPr>
        <w:pStyle w:val="a3"/>
        <w:ind w:left="284" w:right="141"/>
        <w:jc w:val="center"/>
        <w:rPr>
          <w:rFonts w:ascii="Verdana" w:hAnsi="Verdana" w:cs="Times New Roman"/>
          <w:color w:val="000000" w:themeColor="text1"/>
          <w:sz w:val="24"/>
          <w:szCs w:val="28"/>
          <w:lang w:eastAsia="ru-RU"/>
        </w:rPr>
      </w:pPr>
      <w:r w:rsidRPr="00725FAF">
        <w:rPr>
          <w:rFonts w:ascii="Verdana" w:hAnsi="Verdana" w:cs="Calibri"/>
          <w:b/>
          <w:color w:val="000000" w:themeColor="text1"/>
          <w:sz w:val="24"/>
          <w:szCs w:val="28"/>
          <w:lang w:eastAsia="ru-RU"/>
        </w:rPr>
        <w:t>и медицинской профилактики»</w:t>
      </w:r>
      <w:r w:rsidRPr="00725FAF">
        <w:rPr>
          <w:rFonts w:ascii="Verdana" w:hAnsi="Verdana" w:cs="Times New Roman"/>
          <w:noProof/>
          <w:color w:val="000000" w:themeColor="text1"/>
          <w:sz w:val="24"/>
          <w:szCs w:val="28"/>
          <w:lang w:eastAsia="ru-RU"/>
        </w:rPr>
        <w:t xml:space="preserve"> </w:t>
      </w:r>
    </w:p>
    <w:sectPr w:rsidR="00EA29D3" w:rsidRPr="00725FAF" w:rsidSect="00DB6FE0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1ADE"/>
    <w:multiLevelType w:val="hybridMultilevel"/>
    <w:tmpl w:val="E09A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1E43"/>
    <w:multiLevelType w:val="hybridMultilevel"/>
    <w:tmpl w:val="50B0D66C"/>
    <w:lvl w:ilvl="0" w:tplc="0419000D">
      <w:start w:val="1"/>
      <w:numFmt w:val="bullet"/>
      <w:lvlText w:val=""/>
      <w:lvlJc w:val="left"/>
      <w:pPr>
        <w:ind w:left="765" w:hanging="405"/>
      </w:pPr>
      <w:rPr>
        <w:rFonts w:ascii="Wingdings" w:hAnsi="Wingdings" w:hint="default"/>
        <w:b w:val="0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637"/>
    <w:multiLevelType w:val="hybridMultilevel"/>
    <w:tmpl w:val="3A346548"/>
    <w:lvl w:ilvl="0" w:tplc="6D02655E">
      <w:numFmt w:val="bullet"/>
      <w:lvlText w:val="•"/>
      <w:lvlJc w:val="left"/>
      <w:pPr>
        <w:ind w:left="765" w:hanging="405"/>
      </w:pPr>
      <w:rPr>
        <w:rFonts w:ascii="Franklin Gothic Book" w:eastAsiaTheme="minorHAnsi" w:hAnsi="Franklin Gothic Book" w:cs="Times New Roman" w:hint="default"/>
        <w:b w:val="0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85"/>
    <w:rsid w:val="000236AF"/>
    <w:rsid w:val="000A5D7D"/>
    <w:rsid w:val="000B5EFF"/>
    <w:rsid w:val="000E1186"/>
    <w:rsid w:val="00115CB0"/>
    <w:rsid w:val="001D0674"/>
    <w:rsid w:val="002F12AE"/>
    <w:rsid w:val="0047120C"/>
    <w:rsid w:val="00494577"/>
    <w:rsid w:val="004D01F3"/>
    <w:rsid w:val="004F45A7"/>
    <w:rsid w:val="0052733A"/>
    <w:rsid w:val="00590C3B"/>
    <w:rsid w:val="00713C05"/>
    <w:rsid w:val="00725FAF"/>
    <w:rsid w:val="008C3A78"/>
    <w:rsid w:val="00912C20"/>
    <w:rsid w:val="00990158"/>
    <w:rsid w:val="00A10AA0"/>
    <w:rsid w:val="00AF5DA0"/>
    <w:rsid w:val="00CE22C2"/>
    <w:rsid w:val="00D56F2E"/>
    <w:rsid w:val="00DB6FE0"/>
    <w:rsid w:val="00EA29D3"/>
    <w:rsid w:val="00F348EC"/>
    <w:rsid w:val="00F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2D21A-DE8B-4FCD-8453-4A4AA13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77"/>
  </w:style>
  <w:style w:type="paragraph" w:styleId="1">
    <w:name w:val="heading 1"/>
    <w:basedOn w:val="a"/>
    <w:next w:val="a"/>
    <w:link w:val="10"/>
    <w:uiPriority w:val="9"/>
    <w:qFormat/>
    <w:rsid w:val="00590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577"/>
    <w:pPr>
      <w:spacing w:after="0" w:line="240" w:lineRule="auto"/>
    </w:pPr>
  </w:style>
  <w:style w:type="table" w:styleId="a4">
    <w:name w:val="Table Grid"/>
    <w:basedOn w:val="a1"/>
    <w:uiPriority w:val="39"/>
    <w:rsid w:val="0049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0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1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2022-08-17T07:57:00Z</cp:lastPrinted>
  <dcterms:created xsi:type="dcterms:W3CDTF">2022-08-17T04:28:00Z</dcterms:created>
  <dcterms:modified xsi:type="dcterms:W3CDTF">2022-08-22T04:22:00Z</dcterms:modified>
</cp:coreProperties>
</file>